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B797" w14:textId="0AB57A7B" w:rsidR="00C57C57" w:rsidRPr="00845A68" w:rsidRDefault="00845A68" w:rsidP="00845A68">
      <w:pPr>
        <w:jc w:val="center"/>
        <w:rPr>
          <w:b/>
          <w:bCs/>
          <w:u w:val="single"/>
        </w:rPr>
      </w:pPr>
      <w:r w:rsidRPr="00845A68">
        <w:rPr>
          <w:b/>
          <w:bCs/>
          <w:u w:val="single"/>
        </w:rPr>
        <w:t xml:space="preserve">Japanese </w:t>
      </w:r>
      <w:r w:rsidR="00E33092">
        <w:rPr>
          <w:b/>
          <w:bCs/>
          <w:u w:val="single"/>
        </w:rPr>
        <w:t xml:space="preserve">Art, </w:t>
      </w:r>
      <w:proofErr w:type="spellStart"/>
      <w:proofErr w:type="gramStart"/>
      <w:r w:rsidRPr="00845A68">
        <w:rPr>
          <w:b/>
          <w:bCs/>
          <w:u w:val="single"/>
        </w:rPr>
        <w:t>Painting</w:t>
      </w:r>
      <w:r w:rsidR="00E33092">
        <w:rPr>
          <w:b/>
          <w:bCs/>
          <w:u w:val="single"/>
        </w:rPr>
        <w:t>,</w:t>
      </w:r>
      <w:r w:rsidR="00E33092">
        <w:rPr>
          <w:rFonts w:hint="eastAsia"/>
          <w:b/>
          <w:bCs/>
          <w:u w:val="single"/>
          <w:lang w:eastAsia="ja-JP"/>
        </w:rPr>
        <w:t>Book</w:t>
      </w:r>
      <w:proofErr w:type="gramEnd"/>
      <w:r w:rsidR="00E33092">
        <w:rPr>
          <w:rFonts w:hint="eastAsia"/>
          <w:b/>
          <w:bCs/>
          <w:u w:val="single"/>
          <w:lang w:eastAsia="ja-JP"/>
        </w:rPr>
        <w:t>,</w:t>
      </w:r>
      <w:r w:rsidR="00E33092">
        <w:rPr>
          <w:b/>
          <w:bCs/>
          <w:u w:val="single"/>
          <w:lang w:eastAsia="ja-JP"/>
        </w:rPr>
        <w:t>etc</w:t>
      </w:r>
      <w:proofErr w:type="spellEnd"/>
      <w:r w:rsidR="00E33092">
        <w:rPr>
          <w:b/>
          <w:bCs/>
          <w:u w:val="single"/>
          <w:lang w:eastAsia="ja-JP"/>
        </w:rPr>
        <w:t xml:space="preserve"> </w:t>
      </w:r>
      <w:r w:rsidRPr="00845A68">
        <w:rPr>
          <w:b/>
          <w:bCs/>
          <w:u w:val="single"/>
        </w:rPr>
        <w:t>Listings:</w:t>
      </w:r>
    </w:p>
    <w:p w14:paraId="2FF516E4" w14:textId="77777777" w:rsidR="00B2242F" w:rsidRPr="00E33092" w:rsidRDefault="00B2242F" w:rsidP="00B2242F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838"/>
        <w:gridCol w:w="1407"/>
        <w:gridCol w:w="972"/>
        <w:gridCol w:w="881"/>
        <w:gridCol w:w="993"/>
        <w:gridCol w:w="1417"/>
        <w:gridCol w:w="2552"/>
        <w:gridCol w:w="1701"/>
        <w:gridCol w:w="1559"/>
        <w:gridCol w:w="1559"/>
      </w:tblGrid>
      <w:tr w:rsidR="00934377" w14:paraId="0D07504C" w14:textId="77777777" w:rsidTr="00934377">
        <w:tc>
          <w:tcPr>
            <w:tcW w:w="1838" w:type="dxa"/>
            <w:vAlign w:val="center"/>
          </w:tcPr>
          <w:p w14:paraId="687BE60B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番号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07" w:type="dxa"/>
            <w:vAlign w:val="center"/>
          </w:tcPr>
          <w:p w14:paraId="74351D31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分類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972" w:type="dxa"/>
            <w:vAlign w:val="center"/>
          </w:tcPr>
          <w:p w14:paraId="34ADE1E7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制作時期</w:t>
            </w:r>
            <w:proofErr w:type="spellEnd"/>
          </w:p>
        </w:tc>
        <w:tc>
          <w:tcPr>
            <w:tcW w:w="881" w:type="dxa"/>
            <w:vAlign w:val="center"/>
          </w:tcPr>
          <w:p w14:paraId="0DC03390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題名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993" w:type="dxa"/>
            <w:vAlign w:val="center"/>
          </w:tcPr>
          <w:p w14:paraId="2186CA38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絵師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painter</w:t>
            </w:r>
          </w:p>
        </w:tc>
        <w:tc>
          <w:tcPr>
            <w:tcW w:w="1417" w:type="dxa"/>
            <w:vAlign w:val="center"/>
          </w:tcPr>
          <w:p w14:paraId="4B0894F1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所蔵場所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2552" w:type="dxa"/>
            <w:vAlign w:val="center"/>
          </w:tcPr>
          <w:p w14:paraId="2346D026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画像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images</w:t>
            </w:r>
          </w:p>
        </w:tc>
        <w:tc>
          <w:tcPr>
            <w:tcW w:w="1701" w:type="dxa"/>
            <w:vAlign w:val="center"/>
          </w:tcPr>
          <w:p w14:paraId="6EABF92D" w14:textId="77777777" w:rsidR="00934377" w:rsidRDefault="00934377" w:rsidP="00B224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参考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559" w:type="dxa"/>
          </w:tcPr>
          <w:p w14:paraId="5683161A" w14:textId="77777777" w:rsidR="00934377" w:rsidRDefault="00934377" w:rsidP="00B2242F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Image</w:t>
            </w:r>
          </w:p>
        </w:tc>
        <w:tc>
          <w:tcPr>
            <w:tcW w:w="1559" w:type="dxa"/>
          </w:tcPr>
          <w:p w14:paraId="7DF3CCDE" w14:textId="77777777" w:rsidR="00934377" w:rsidRDefault="00934377" w:rsidP="00B2242F">
            <w:pPr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7BDDFA2C" w14:textId="77777777" w:rsidTr="00934377">
        <w:tc>
          <w:tcPr>
            <w:tcW w:w="1838" w:type="dxa"/>
            <w:vAlign w:val="center"/>
          </w:tcPr>
          <w:p w14:paraId="6CA01998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置物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1stationary article</w:t>
            </w:r>
          </w:p>
        </w:tc>
        <w:tc>
          <w:tcPr>
            <w:tcW w:w="1407" w:type="dxa"/>
            <w:vAlign w:val="center"/>
          </w:tcPr>
          <w:p w14:paraId="5502DFF1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金工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metal</w:t>
            </w:r>
          </w:p>
        </w:tc>
        <w:tc>
          <w:tcPr>
            <w:tcW w:w="972" w:type="dxa"/>
            <w:vAlign w:val="center"/>
          </w:tcPr>
          <w:p w14:paraId="6A5606FA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明示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/1893</w:t>
            </w:r>
          </w:p>
        </w:tc>
        <w:tc>
          <w:tcPr>
            <w:tcW w:w="881" w:type="dxa"/>
            <w:vAlign w:val="center"/>
          </w:tcPr>
          <w:p w14:paraId="01568A47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羽の鷹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twerlve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hawks </w:t>
            </w:r>
          </w:p>
        </w:tc>
        <w:tc>
          <w:tcPr>
            <w:tcW w:w="993" w:type="dxa"/>
            <w:vAlign w:val="center"/>
          </w:tcPr>
          <w:p w14:paraId="70037705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鈴木長吉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SUZUKI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Chokichi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FF9E19E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東京国立近代美術館所蔵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National Museum of Modern Art, Tokyo</w:t>
            </w:r>
          </w:p>
        </w:tc>
        <w:tc>
          <w:tcPr>
            <w:tcW w:w="2552" w:type="dxa"/>
            <w:vAlign w:val="center"/>
          </w:tcPr>
          <w:p w14:paraId="405157DE" w14:textId="77777777" w:rsidR="00934377" w:rsidRDefault="004367E0" w:rsidP="00B2242F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93437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http://bunka.nii.ac.jp/heritages/detail/100200</w:t>
              </w:r>
            </w:hyperlink>
          </w:p>
        </w:tc>
        <w:tc>
          <w:tcPr>
            <w:tcW w:w="1701" w:type="dxa"/>
            <w:vAlign w:val="center"/>
          </w:tcPr>
          <w:p w14:paraId="784C6107" w14:textId="77777777" w:rsidR="00934377" w:rsidRPr="00806B51" w:rsidRDefault="00934377" w:rsidP="00B2242F">
            <w:pPr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</w:pPr>
            <w:r w:rsidRPr="00E33092">
              <w:rPr>
                <w:rFonts w:ascii="MS Gothic" w:eastAsia="MS Gothic" w:hAnsi="MS Gothic" w:cs="Calibri"/>
                <w:color w:val="000000"/>
                <w:sz w:val="20"/>
                <w:szCs w:val="20"/>
                <w:lang w:eastAsia="ja-JP"/>
              </w:rPr>
              <w:t> </w:t>
            </w:r>
            <w:r w:rsidR="00E33092" w:rsidRPr="00E33092">
              <w:rPr>
                <w:rFonts w:ascii="MS Gothic" w:eastAsia="MS Gothic" w:hAnsi="MS Gothic" w:cs="Calibri" w:hint="eastAsia"/>
                <w:color w:val="000000"/>
                <w:sz w:val="20"/>
                <w:szCs w:val="20"/>
                <w:lang w:eastAsia="ja-JP"/>
              </w:rPr>
              <w:t>国立工芸館は石川県に移転</w:t>
            </w:r>
            <w:r w:rsidR="00E33092"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（</w:t>
            </w:r>
            <w:r w:rsidR="00E33092"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2021</w:t>
            </w:r>
            <w:r w:rsidR="00E33092"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）</w:t>
            </w:r>
          </w:p>
          <w:p w14:paraId="0BA4C7F4" w14:textId="1428053F" w:rsidR="00806B51" w:rsidRPr="00E33092" w:rsidRDefault="00806B51" w:rsidP="00B2242F">
            <w:pPr>
              <w:rPr>
                <w:rFonts w:ascii="MS Gothic" w:eastAsia="MS Gothic" w:hAnsi="MS Gothic" w:cs="Calibri"/>
                <w:color w:val="000000"/>
                <w:sz w:val="20"/>
                <w:szCs w:val="20"/>
                <w:lang w:eastAsia="ja-JP"/>
              </w:rPr>
            </w:pPr>
            <w:r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 xml:space="preserve">Moved </w:t>
            </w:r>
            <w:proofErr w:type="spellStart"/>
            <w:r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I</w:t>
            </w:r>
            <w:r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s</w:t>
            </w:r>
            <w:r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>hicawa</w:t>
            </w:r>
            <w:proofErr w:type="spellEnd"/>
            <w:r w:rsidRPr="00806B51">
              <w:rPr>
                <w:rFonts w:eastAsia="MS Gothic" w:cstheme="minorHAnsi"/>
                <w:color w:val="000000"/>
                <w:sz w:val="20"/>
                <w:szCs w:val="20"/>
                <w:lang w:eastAsia="ja-JP"/>
              </w:rPr>
              <w:t xml:space="preserve"> pref.</w:t>
            </w:r>
          </w:p>
        </w:tc>
        <w:tc>
          <w:tcPr>
            <w:tcW w:w="1559" w:type="dxa"/>
          </w:tcPr>
          <w:p w14:paraId="4B97891F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14:paraId="0F744DEB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</w:p>
        </w:tc>
      </w:tr>
      <w:tr w:rsidR="00934377" w14:paraId="5F4E2795" w14:textId="77777777" w:rsidTr="00934377">
        <w:trPr>
          <w:trHeight w:val="315"/>
        </w:trPr>
        <w:tc>
          <w:tcPr>
            <w:tcW w:w="1838" w:type="dxa"/>
            <w:vAlign w:val="center"/>
          </w:tcPr>
          <w:p w14:paraId="0DD366F8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置物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vAlign w:val="center"/>
          </w:tcPr>
          <w:p w14:paraId="0221EAAD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金工</w:t>
            </w:r>
            <w:proofErr w:type="spellEnd"/>
          </w:p>
        </w:tc>
        <w:tc>
          <w:tcPr>
            <w:tcW w:w="972" w:type="dxa"/>
            <w:vAlign w:val="center"/>
          </w:tcPr>
          <w:p w14:paraId="6A349343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明示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/1892</w:t>
            </w:r>
          </w:p>
        </w:tc>
        <w:tc>
          <w:tcPr>
            <w:tcW w:w="881" w:type="dxa"/>
            <w:vAlign w:val="center"/>
          </w:tcPr>
          <w:p w14:paraId="7E0255D1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銅鷲置物</w:t>
            </w:r>
            <w:proofErr w:type="spellEnd"/>
          </w:p>
        </w:tc>
        <w:tc>
          <w:tcPr>
            <w:tcW w:w="993" w:type="dxa"/>
            <w:vAlign w:val="center"/>
          </w:tcPr>
          <w:p w14:paraId="3AA33A06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鈴木長吉</w:t>
            </w:r>
            <w:proofErr w:type="spellEnd"/>
          </w:p>
        </w:tc>
        <w:tc>
          <w:tcPr>
            <w:tcW w:w="1417" w:type="dxa"/>
            <w:vAlign w:val="center"/>
          </w:tcPr>
          <w:p w14:paraId="22F5BED7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東京国立博物館</w:t>
            </w:r>
            <w:proofErr w:type="spellEnd"/>
          </w:p>
        </w:tc>
        <w:tc>
          <w:tcPr>
            <w:tcW w:w="2552" w:type="dxa"/>
            <w:vAlign w:val="center"/>
          </w:tcPr>
          <w:p w14:paraId="48A6FC98" w14:textId="77777777" w:rsidR="00934377" w:rsidRDefault="004367E0" w:rsidP="00B2242F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934377">
                <w:rPr>
                  <w:rStyle w:val="Hyperlink"/>
                  <w:rFonts w:ascii="MS Gothic" w:eastAsia="MS Gothic" w:hAnsi="MS Gothic" w:cs="MS Gothic" w:hint="eastAsia"/>
                  <w:sz w:val="20"/>
                  <w:szCs w:val="20"/>
                </w:rPr>
                <w:t xml:space="preserve">文化遺産オンライン　　</w:t>
              </w:r>
              <w:r w:rsidR="0093437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http://bunka.nii.ac.jp/SearchDetail.do?heritageId=188012</w:t>
              </w:r>
            </w:hyperlink>
          </w:p>
        </w:tc>
        <w:tc>
          <w:tcPr>
            <w:tcW w:w="1701" w:type="dxa"/>
            <w:vAlign w:val="center"/>
          </w:tcPr>
          <w:p w14:paraId="49353FCA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14:paraId="1ADD09CB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CD6952" w14:textId="77777777" w:rsidR="00934377" w:rsidRDefault="00934377" w:rsidP="00B224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34377" w14:paraId="23D31853" w14:textId="77777777" w:rsidTr="00934377">
        <w:tc>
          <w:tcPr>
            <w:tcW w:w="1838" w:type="dxa"/>
            <w:vAlign w:val="center"/>
          </w:tcPr>
          <w:p w14:paraId="5451733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 hawk on perch</w:t>
            </w:r>
          </w:p>
        </w:tc>
        <w:tc>
          <w:tcPr>
            <w:tcW w:w="1407" w:type="dxa"/>
            <w:vAlign w:val="center"/>
          </w:tcPr>
          <w:p w14:paraId="53BD068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15AF455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江戸時代</w:t>
            </w:r>
            <w:proofErr w:type="spellEnd"/>
          </w:p>
        </w:tc>
        <w:tc>
          <w:tcPr>
            <w:tcW w:w="881" w:type="dxa"/>
            <w:vAlign w:val="center"/>
          </w:tcPr>
          <w:p w14:paraId="00035F6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架鷹図貼付屏風</w:t>
            </w:r>
            <w:proofErr w:type="spellEnd"/>
          </w:p>
        </w:tc>
        <w:tc>
          <w:tcPr>
            <w:tcW w:w="993" w:type="dxa"/>
            <w:vAlign w:val="center"/>
          </w:tcPr>
          <w:p w14:paraId="1C702C5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長谷川殿</w:t>
            </w:r>
            <w:proofErr w:type="spellEnd"/>
          </w:p>
        </w:tc>
        <w:tc>
          <w:tcPr>
            <w:tcW w:w="1417" w:type="dxa"/>
            <w:vAlign w:val="center"/>
          </w:tcPr>
          <w:p w14:paraId="1660EBD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妙心寺隣華院展</w:t>
            </w:r>
            <w:proofErr w:type="spellEnd"/>
          </w:p>
        </w:tc>
        <w:tc>
          <w:tcPr>
            <w:tcW w:w="2552" w:type="dxa"/>
            <w:vAlign w:val="center"/>
          </w:tcPr>
          <w:p w14:paraId="1F44FC5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001,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701" w:type="dxa"/>
            <w:vAlign w:val="center"/>
          </w:tcPr>
          <w:p w14:paraId="3491C4F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『妙心寺隣華院展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長谷川等伯と襖絵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』　サントリー美術館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P8,P37</w:t>
            </w:r>
          </w:p>
        </w:tc>
        <w:tc>
          <w:tcPr>
            <w:tcW w:w="1559" w:type="dxa"/>
          </w:tcPr>
          <w:p w14:paraId="573E767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14:paraId="12536194" w14:textId="77777777" w:rsidR="00934377" w:rsidRDefault="00934377" w:rsidP="00934377">
            <w:pPr>
              <w:jc w:val="right"/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ja-JP"/>
              </w:rPr>
            </w:pPr>
          </w:p>
        </w:tc>
      </w:tr>
      <w:tr w:rsidR="00934377" w14:paraId="323522C0" w14:textId="77777777" w:rsidTr="00934377">
        <w:tc>
          <w:tcPr>
            <w:tcW w:w="1838" w:type="dxa"/>
            <w:vAlign w:val="center"/>
          </w:tcPr>
          <w:p w14:paraId="7458EC6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vAlign w:val="center"/>
          </w:tcPr>
          <w:p w14:paraId="1272643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497A82F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寛永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1636)</w:t>
            </w:r>
          </w:p>
        </w:tc>
        <w:tc>
          <w:tcPr>
            <w:tcW w:w="881" w:type="dxa"/>
            <w:vAlign w:val="center"/>
          </w:tcPr>
          <w:p w14:paraId="7BFE3AE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鷹絵図屏風</w:t>
            </w:r>
            <w:proofErr w:type="spellEnd"/>
          </w:p>
        </w:tc>
        <w:tc>
          <w:tcPr>
            <w:tcW w:w="993" w:type="dxa"/>
            <w:vAlign w:val="center"/>
          </w:tcPr>
          <w:p w14:paraId="6326AA9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橋本長兵衛</w:t>
            </w:r>
            <w:proofErr w:type="spellEnd"/>
          </w:p>
        </w:tc>
        <w:tc>
          <w:tcPr>
            <w:tcW w:w="1417" w:type="dxa"/>
            <w:vAlign w:val="center"/>
          </w:tcPr>
          <w:p w14:paraId="5D6AB09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日光東照宮宝物館</w:t>
            </w:r>
            <w:proofErr w:type="spellEnd"/>
          </w:p>
        </w:tc>
        <w:tc>
          <w:tcPr>
            <w:tcW w:w="2552" w:type="dxa"/>
            <w:vAlign w:val="center"/>
          </w:tcPr>
          <w:p w14:paraId="6104FC2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701" w:type="dxa"/>
            <w:vAlign w:val="center"/>
          </w:tcPr>
          <w:p w14:paraId="5B84D2B3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『酒井忠勝にみる近世大名の姿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川越藩祖酒井家ゆかりの品々』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P50,P51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　川越市立博物館</w:t>
            </w:r>
          </w:p>
          <w:p w14:paraId="174B1F18" w14:textId="56E60C1E" w:rsidR="008D1091" w:rsidRDefault="008D1091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</w:tcPr>
          <w:p w14:paraId="37F49FE8" w14:textId="77777777" w:rsidR="00934377" w:rsidRDefault="00934377" w:rsidP="00934377">
            <w:pPr>
              <w:jc w:val="right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754C90" wp14:editId="5106DF5E">
                  <wp:extent cx="762635" cy="1078230"/>
                  <wp:effectExtent l="0" t="0" r="0" b="762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EA745F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6E17BE60" w14:textId="77777777" w:rsidTr="00934377">
        <w:tc>
          <w:tcPr>
            <w:tcW w:w="1838" w:type="dxa"/>
            <w:vAlign w:val="center"/>
          </w:tcPr>
          <w:p w14:paraId="3B82F4C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7" w:type="dxa"/>
            <w:vAlign w:val="center"/>
          </w:tcPr>
          <w:p w14:paraId="29F5EFC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5AFD866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寛永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1636)</w:t>
            </w:r>
          </w:p>
        </w:tc>
        <w:tc>
          <w:tcPr>
            <w:tcW w:w="881" w:type="dxa"/>
            <w:vAlign w:val="center"/>
          </w:tcPr>
          <w:p w14:paraId="4B1B069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鷹絵図扁額</w:t>
            </w:r>
            <w:proofErr w:type="spellEnd"/>
          </w:p>
        </w:tc>
        <w:tc>
          <w:tcPr>
            <w:tcW w:w="993" w:type="dxa"/>
            <w:vAlign w:val="center"/>
          </w:tcPr>
          <w:p w14:paraId="66D7FC5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橋本長兵衛</w:t>
            </w:r>
            <w:proofErr w:type="spellEnd"/>
          </w:p>
        </w:tc>
        <w:tc>
          <w:tcPr>
            <w:tcW w:w="1417" w:type="dxa"/>
            <w:vAlign w:val="center"/>
          </w:tcPr>
          <w:p w14:paraId="06F92FC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日光東照宮宝物館</w:t>
            </w:r>
            <w:proofErr w:type="spellEnd"/>
          </w:p>
        </w:tc>
        <w:tc>
          <w:tcPr>
            <w:tcW w:w="2552" w:type="dxa"/>
            <w:vAlign w:val="center"/>
          </w:tcPr>
          <w:p w14:paraId="20AB0E1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701" w:type="dxa"/>
            <w:vAlign w:val="center"/>
          </w:tcPr>
          <w:p w14:paraId="5D4904B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『酒井忠勝にみる近世大名の姿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川越藩祖酒井家ゆかりの品々』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P52,P53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　川越市立博物館</w:t>
            </w:r>
          </w:p>
        </w:tc>
        <w:tc>
          <w:tcPr>
            <w:tcW w:w="1559" w:type="dxa"/>
          </w:tcPr>
          <w:p w14:paraId="5546B154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B3F5B0" wp14:editId="05E520EE">
                  <wp:extent cx="762635" cy="1078230"/>
                  <wp:effectExtent l="0" t="0" r="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40DBCFC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34285BD8" w14:textId="77777777" w:rsidTr="00934377">
        <w:tc>
          <w:tcPr>
            <w:tcW w:w="1838" w:type="dxa"/>
            <w:vAlign w:val="center"/>
          </w:tcPr>
          <w:p w14:paraId="1FEF56D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vAlign w:val="center"/>
          </w:tcPr>
          <w:p w14:paraId="3BE4755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46774E2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室町時代</w:t>
            </w:r>
            <w:proofErr w:type="spellEnd"/>
          </w:p>
        </w:tc>
        <w:tc>
          <w:tcPr>
            <w:tcW w:w="881" w:type="dxa"/>
            <w:vAlign w:val="center"/>
          </w:tcPr>
          <w:p w14:paraId="69FDC7B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白鷹図</w:t>
            </w:r>
            <w:proofErr w:type="spellEnd"/>
          </w:p>
        </w:tc>
        <w:tc>
          <w:tcPr>
            <w:tcW w:w="993" w:type="dxa"/>
            <w:vAlign w:val="center"/>
          </w:tcPr>
          <w:p w14:paraId="47E3B55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一色直朝</w:t>
            </w:r>
            <w:proofErr w:type="spellEnd"/>
          </w:p>
        </w:tc>
        <w:tc>
          <w:tcPr>
            <w:tcW w:w="1417" w:type="dxa"/>
            <w:vAlign w:val="center"/>
          </w:tcPr>
          <w:p w14:paraId="05B16A4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栃木県立博物館</w:t>
            </w:r>
            <w:proofErr w:type="spellEnd"/>
          </w:p>
        </w:tc>
        <w:tc>
          <w:tcPr>
            <w:tcW w:w="2552" w:type="dxa"/>
            <w:vAlign w:val="center"/>
          </w:tcPr>
          <w:p w14:paraId="024625A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701" w:type="dxa"/>
            <w:vAlign w:val="center"/>
          </w:tcPr>
          <w:p w14:paraId="581FD3B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P100</w:t>
            </w:r>
          </w:p>
        </w:tc>
        <w:tc>
          <w:tcPr>
            <w:tcW w:w="1559" w:type="dxa"/>
          </w:tcPr>
          <w:p w14:paraId="580A9922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2D0295" wp14:editId="53C8E9D7">
                  <wp:extent cx="762635" cy="53911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9A182EC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9DF5896" w14:textId="77777777" w:rsidTr="00934377">
        <w:tc>
          <w:tcPr>
            <w:tcW w:w="1838" w:type="dxa"/>
            <w:vAlign w:val="center"/>
          </w:tcPr>
          <w:p w14:paraId="0B584B9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vAlign w:val="center"/>
          </w:tcPr>
          <w:p w14:paraId="55584C0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376870A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3CB733B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93" w:type="dxa"/>
            <w:vAlign w:val="center"/>
          </w:tcPr>
          <w:p w14:paraId="5B47433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直庵</w:t>
            </w:r>
            <w:proofErr w:type="spellEnd"/>
          </w:p>
        </w:tc>
        <w:tc>
          <w:tcPr>
            <w:tcW w:w="1417" w:type="dxa"/>
            <w:vAlign w:val="center"/>
          </w:tcPr>
          <w:p w14:paraId="57EAE2C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山口県立美術館</w:t>
            </w:r>
            <w:proofErr w:type="spellEnd"/>
          </w:p>
        </w:tc>
        <w:tc>
          <w:tcPr>
            <w:tcW w:w="2552" w:type="dxa"/>
            <w:vAlign w:val="center"/>
          </w:tcPr>
          <w:p w14:paraId="690BF7C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701" w:type="dxa"/>
            <w:vAlign w:val="center"/>
          </w:tcPr>
          <w:p w14:paraId="0B2CE88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P10</w:t>
            </w:r>
          </w:p>
        </w:tc>
        <w:tc>
          <w:tcPr>
            <w:tcW w:w="1559" w:type="dxa"/>
          </w:tcPr>
          <w:p w14:paraId="54E06F95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BFC388" wp14:editId="20BD1DDD">
                  <wp:extent cx="762635" cy="539115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1259559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7CFC451E" w14:textId="77777777" w:rsidTr="00934377">
        <w:tc>
          <w:tcPr>
            <w:tcW w:w="1838" w:type="dxa"/>
            <w:vAlign w:val="center"/>
          </w:tcPr>
          <w:p w14:paraId="685669D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7" w:type="dxa"/>
            <w:vAlign w:val="center"/>
          </w:tcPr>
          <w:p w14:paraId="5627B79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4CBB358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4501912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93" w:type="dxa"/>
            <w:vAlign w:val="center"/>
          </w:tcPr>
          <w:p w14:paraId="682A4A7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直庵</w:t>
            </w:r>
            <w:proofErr w:type="spellEnd"/>
          </w:p>
        </w:tc>
        <w:tc>
          <w:tcPr>
            <w:tcW w:w="1417" w:type="dxa"/>
            <w:vAlign w:val="center"/>
          </w:tcPr>
          <w:p w14:paraId="397804D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福井県立美術館</w:t>
            </w:r>
            <w:proofErr w:type="spellEnd"/>
          </w:p>
        </w:tc>
        <w:tc>
          <w:tcPr>
            <w:tcW w:w="2552" w:type="dxa"/>
            <w:vAlign w:val="center"/>
          </w:tcPr>
          <w:p w14:paraId="4C5E496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1701" w:type="dxa"/>
            <w:vAlign w:val="center"/>
          </w:tcPr>
          <w:p w14:paraId="5832CF1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P21</w:t>
            </w:r>
          </w:p>
        </w:tc>
        <w:tc>
          <w:tcPr>
            <w:tcW w:w="1559" w:type="dxa"/>
          </w:tcPr>
          <w:p w14:paraId="303F2A3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2F5884" wp14:editId="3D638064">
                  <wp:extent cx="762635" cy="1078230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243C57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4E43E18A" w14:textId="77777777" w:rsidTr="00934377">
        <w:tc>
          <w:tcPr>
            <w:tcW w:w="1838" w:type="dxa"/>
            <w:vAlign w:val="center"/>
          </w:tcPr>
          <w:p w14:paraId="74F481A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7" w:type="dxa"/>
            <w:vAlign w:val="center"/>
          </w:tcPr>
          <w:p w14:paraId="631E572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72" w:type="dxa"/>
            <w:vAlign w:val="center"/>
          </w:tcPr>
          <w:p w14:paraId="1E0266A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5D282B2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架鷹図</w:t>
            </w:r>
            <w:proofErr w:type="spellEnd"/>
          </w:p>
        </w:tc>
        <w:tc>
          <w:tcPr>
            <w:tcW w:w="993" w:type="dxa"/>
            <w:vAlign w:val="center"/>
          </w:tcPr>
          <w:p w14:paraId="690CF40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不明</w:t>
            </w:r>
            <w:proofErr w:type="spellEnd"/>
          </w:p>
        </w:tc>
        <w:tc>
          <w:tcPr>
            <w:tcW w:w="1417" w:type="dxa"/>
            <w:vAlign w:val="center"/>
          </w:tcPr>
          <w:p w14:paraId="30FB71F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岡山県立博物館</w:t>
            </w:r>
            <w:proofErr w:type="spellEnd"/>
          </w:p>
        </w:tc>
        <w:tc>
          <w:tcPr>
            <w:tcW w:w="2552" w:type="dxa"/>
            <w:vAlign w:val="center"/>
          </w:tcPr>
          <w:p w14:paraId="3950B38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701" w:type="dxa"/>
            <w:vAlign w:val="center"/>
          </w:tcPr>
          <w:p w14:paraId="680419D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P24</w:t>
            </w:r>
          </w:p>
        </w:tc>
        <w:tc>
          <w:tcPr>
            <w:tcW w:w="1559" w:type="dxa"/>
          </w:tcPr>
          <w:p w14:paraId="0060E245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415E43" wp14:editId="3FC9F353">
                  <wp:extent cx="762635" cy="1078230"/>
                  <wp:effectExtent l="0" t="0" r="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FD5204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35C642A6" w14:textId="77777777" w:rsidTr="00934377">
        <w:tc>
          <w:tcPr>
            <w:tcW w:w="1838" w:type="dxa"/>
            <w:vAlign w:val="center"/>
          </w:tcPr>
          <w:p w14:paraId="1D3057A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hawk</w:t>
            </w:r>
          </w:p>
        </w:tc>
        <w:tc>
          <w:tcPr>
            <w:tcW w:w="1407" w:type="dxa"/>
            <w:vAlign w:val="center"/>
          </w:tcPr>
          <w:p w14:paraId="629E95E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78EA882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58761EF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468E47F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小田野直武</w:t>
            </w:r>
            <w:proofErr w:type="spellEnd"/>
          </w:p>
        </w:tc>
        <w:tc>
          <w:tcPr>
            <w:tcW w:w="1417" w:type="dxa"/>
            <w:vAlign w:val="center"/>
          </w:tcPr>
          <w:p w14:paraId="5B6A9F1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不明</w:t>
            </w:r>
            <w:proofErr w:type="spellEnd"/>
          </w:p>
        </w:tc>
        <w:tc>
          <w:tcPr>
            <w:tcW w:w="2552" w:type="dxa"/>
            <w:vAlign w:val="center"/>
          </w:tcPr>
          <w:p w14:paraId="246664E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701" w:type="dxa"/>
            <w:vAlign w:val="center"/>
          </w:tcPr>
          <w:p w14:paraId="073A2EE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『秋田蘭画展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江戸洋画のナビゲーター』展図録　秋田市立美術館開催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P48</w:t>
            </w:r>
          </w:p>
        </w:tc>
        <w:tc>
          <w:tcPr>
            <w:tcW w:w="1559" w:type="dxa"/>
          </w:tcPr>
          <w:p w14:paraId="5E25980C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889FD4" wp14:editId="31685857">
                  <wp:extent cx="762635" cy="1078230"/>
                  <wp:effectExtent l="0" t="0" r="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346FF8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6E22BF7" w14:textId="77777777" w:rsidTr="00934377">
        <w:tc>
          <w:tcPr>
            <w:tcW w:w="1838" w:type="dxa"/>
            <w:vAlign w:val="center"/>
          </w:tcPr>
          <w:p w14:paraId="11F7BB4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vAlign w:val="center"/>
          </w:tcPr>
          <w:p w14:paraId="67D7D4D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5E0C9A8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24916B9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松に鷹図</w:t>
            </w:r>
            <w:proofErr w:type="spellEnd"/>
          </w:p>
        </w:tc>
        <w:tc>
          <w:tcPr>
            <w:tcW w:w="993" w:type="dxa"/>
            <w:vAlign w:val="center"/>
          </w:tcPr>
          <w:p w14:paraId="79D92FF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小田野直武</w:t>
            </w:r>
            <w:proofErr w:type="spellEnd"/>
          </w:p>
        </w:tc>
        <w:tc>
          <w:tcPr>
            <w:tcW w:w="1417" w:type="dxa"/>
            <w:vAlign w:val="center"/>
          </w:tcPr>
          <w:p w14:paraId="1C11BB5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板橋区立美術館</w:t>
            </w:r>
            <w:proofErr w:type="spellEnd"/>
          </w:p>
        </w:tc>
        <w:tc>
          <w:tcPr>
            <w:tcW w:w="2552" w:type="dxa"/>
            <w:vAlign w:val="center"/>
          </w:tcPr>
          <w:p w14:paraId="6F4DFE9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701" w:type="dxa"/>
            <w:vAlign w:val="center"/>
          </w:tcPr>
          <w:p w14:paraId="1E2D6B0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『秋田蘭画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憧憬の阿蘭陀』展図録　板橋区立美術館蔵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P25</w:t>
            </w:r>
          </w:p>
        </w:tc>
        <w:tc>
          <w:tcPr>
            <w:tcW w:w="1559" w:type="dxa"/>
          </w:tcPr>
          <w:p w14:paraId="4F6EF861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11D0A9" wp14:editId="457E88B5">
                  <wp:extent cx="762635" cy="1078230"/>
                  <wp:effectExtent l="0" t="0" r="0" b="762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F3B741B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21AEC191" w14:textId="77777777" w:rsidTr="00934377">
        <w:tc>
          <w:tcPr>
            <w:tcW w:w="1838" w:type="dxa"/>
            <w:vAlign w:val="center"/>
          </w:tcPr>
          <w:p w14:paraId="3DBD7BD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7" w:type="dxa"/>
            <w:vAlign w:val="center"/>
          </w:tcPr>
          <w:p w14:paraId="2944000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30C1029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室町末期</w:t>
            </w:r>
            <w:proofErr w:type="spellEnd"/>
          </w:p>
        </w:tc>
        <w:tc>
          <w:tcPr>
            <w:tcW w:w="881" w:type="dxa"/>
            <w:vAlign w:val="center"/>
          </w:tcPr>
          <w:p w14:paraId="778D986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0E1D563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土岐富景</w:t>
            </w:r>
            <w:proofErr w:type="spellEnd"/>
          </w:p>
        </w:tc>
        <w:tc>
          <w:tcPr>
            <w:tcW w:w="1417" w:type="dxa"/>
            <w:vAlign w:val="center"/>
          </w:tcPr>
          <w:p w14:paraId="1680E32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東京国立博物館</w:t>
            </w:r>
            <w:proofErr w:type="spellEnd"/>
          </w:p>
        </w:tc>
        <w:tc>
          <w:tcPr>
            <w:tcW w:w="2552" w:type="dxa"/>
            <w:vAlign w:val="center"/>
          </w:tcPr>
          <w:p w14:paraId="699830D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701" w:type="dxa"/>
            <w:vAlign w:val="center"/>
          </w:tcPr>
          <w:p w14:paraId="0E961C0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『土岐氏の時代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風月歌舞の世界』　岐阜市歴史博物館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P24</w:t>
            </w:r>
          </w:p>
        </w:tc>
        <w:tc>
          <w:tcPr>
            <w:tcW w:w="1559" w:type="dxa"/>
          </w:tcPr>
          <w:p w14:paraId="2FBEA278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4F7321" wp14:editId="5D0077A0">
                  <wp:extent cx="762635" cy="1078230"/>
                  <wp:effectExtent l="0" t="0" r="0" b="762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F6BB295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36557B3D" w14:textId="77777777" w:rsidTr="00934377">
        <w:tc>
          <w:tcPr>
            <w:tcW w:w="1838" w:type="dxa"/>
            <w:vAlign w:val="center"/>
          </w:tcPr>
          <w:p w14:paraId="48449D6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vAlign w:val="center"/>
          </w:tcPr>
          <w:p w14:paraId="0B58894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5E9786D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室町末期</w:t>
            </w:r>
            <w:proofErr w:type="spellEnd"/>
          </w:p>
        </w:tc>
        <w:tc>
          <w:tcPr>
            <w:tcW w:w="881" w:type="dxa"/>
            <w:vAlign w:val="center"/>
          </w:tcPr>
          <w:p w14:paraId="761BDCD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白鷹図</w:t>
            </w:r>
            <w:proofErr w:type="spellEnd"/>
          </w:p>
        </w:tc>
        <w:tc>
          <w:tcPr>
            <w:tcW w:w="993" w:type="dxa"/>
            <w:vAlign w:val="center"/>
          </w:tcPr>
          <w:p w14:paraId="25F3E09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土岐富景</w:t>
            </w:r>
            <w:proofErr w:type="spellEnd"/>
          </w:p>
        </w:tc>
        <w:tc>
          <w:tcPr>
            <w:tcW w:w="1417" w:type="dxa"/>
            <w:vAlign w:val="center"/>
          </w:tcPr>
          <w:p w14:paraId="17FB315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出光美術館蔵</w:t>
            </w:r>
            <w:proofErr w:type="spellEnd"/>
          </w:p>
        </w:tc>
        <w:tc>
          <w:tcPr>
            <w:tcW w:w="2552" w:type="dxa"/>
            <w:vAlign w:val="center"/>
          </w:tcPr>
          <w:p w14:paraId="1AA1549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004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1701" w:type="dxa"/>
            <w:vAlign w:val="center"/>
          </w:tcPr>
          <w:p w14:paraId="3A37DBB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『土岐氏の時代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風月歌舞の世界』　岐阜市歴史博物館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P75</w:t>
            </w:r>
          </w:p>
        </w:tc>
        <w:tc>
          <w:tcPr>
            <w:tcW w:w="1559" w:type="dxa"/>
          </w:tcPr>
          <w:p w14:paraId="0BF586D4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FA2FA1" wp14:editId="1A023305">
                  <wp:extent cx="762635" cy="1078230"/>
                  <wp:effectExtent l="0" t="0" r="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5422A1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E4E594F" w14:textId="77777777" w:rsidTr="00934377">
        <w:tc>
          <w:tcPr>
            <w:tcW w:w="1838" w:type="dxa"/>
            <w:vAlign w:val="center"/>
          </w:tcPr>
          <w:p w14:paraId="0865A68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vAlign w:val="center"/>
          </w:tcPr>
          <w:p w14:paraId="3EB375C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05BACF4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戦国時代推定</w:t>
            </w:r>
            <w:proofErr w:type="spellEnd"/>
          </w:p>
        </w:tc>
        <w:tc>
          <w:tcPr>
            <w:tcW w:w="881" w:type="dxa"/>
            <w:vAlign w:val="center"/>
          </w:tcPr>
          <w:p w14:paraId="6AAEAB2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49E931F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土岐頼高</w:t>
            </w:r>
            <w:proofErr w:type="spellEnd"/>
          </w:p>
        </w:tc>
        <w:tc>
          <w:tcPr>
            <w:tcW w:w="1417" w:type="dxa"/>
            <w:vAlign w:val="center"/>
          </w:tcPr>
          <w:p w14:paraId="122EA40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神護山崇福寺</w:t>
            </w:r>
            <w:proofErr w:type="spellEnd"/>
          </w:p>
        </w:tc>
        <w:tc>
          <w:tcPr>
            <w:tcW w:w="2552" w:type="dxa"/>
            <w:vAlign w:val="center"/>
          </w:tcPr>
          <w:p w14:paraId="22585FF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004</w:t>
            </w:r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1701" w:type="dxa"/>
            <w:vAlign w:val="center"/>
          </w:tcPr>
          <w:p w14:paraId="3366470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『土岐氏の時代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風月歌舞の世界』　岐阜市歴史博物館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P75</w:t>
            </w:r>
          </w:p>
        </w:tc>
        <w:tc>
          <w:tcPr>
            <w:tcW w:w="1559" w:type="dxa"/>
          </w:tcPr>
          <w:p w14:paraId="75BF5EC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6C0049" wp14:editId="0753D693">
                  <wp:extent cx="762635" cy="1078230"/>
                  <wp:effectExtent l="0" t="0" r="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9A51CC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A62FB08" w14:textId="77777777" w:rsidTr="00934377">
        <w:tc>
          <w:tcPr>
            <w:tcW w:w="1838" w:type="dxa"/>
            <w:vAlign w:val="center"/>
          </w:tcPr>
          <w:p w14:paraId="7EC5031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7" w:type="dxa"/>
            <w:vAlign w:val="center"/>
          </w:tcPr>
          <w:p w14:paraId="6713751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707F21E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室町時代</w:t>
            </w:r>
            <w:proofErr w:type="spellEnd"/>
          </w:p>
        </w:tc>
        <w:tc>
          <w:tcPr>
            <w:tcW w:w="881" w:type="dxa"/>
            <w:vAlign w:val="center"/>
          </w:tcPr>
          <w:p w14:paraId="5844B07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5E33011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土岐頼芸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土岐頼高の父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417" w:type="dxa"/>
            <w:vAlign w:val="center"/>
          </w:tcPr>
          <w:p w14:paraId="65BD1E0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春雨寺</w:t>
            </w:r>
            <w:proofErr w:type="spellEnd"/>
          </w:p>
        </w:tc>
        <w:tc>
          <w:tcPr>
            <w:tcW w:w="2552" w:type="dxa"/>
            <w:vAlign w:val="center"/>
          </w:tcPr>
          <w:p w14:paraId="2336C4F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1701" w:type="dxa"/>
            <w:vAlign w:val="center"/>
          </w:tcPr>
          <w:p w14:paraId="0730302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P96</w:t>
            </w:r>
          </w:p>
        </w:tc>
        <w:tc>
          <w:tcPr>
            <w:tcW w:w="1559" w:type="dxa"/>
          </w:tcPr>
          <w:p w14:paraId="5EB4D10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5B8804" wp14:editId="707DC749">
                  <wp:extent cx="762635" cy="1078230"/>
                  <wp:effectExtent l="0" t="0" r="0" b="762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9C44A4B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7FAE82ED" w14:textId="77777777" w:rsidTr="00934377">
        <w:tc>
          <w:tcPr>
            <w:tcW w:w="1838" w:type="dxa"/>
            <w:vAlign w:val="center"/>
          </w:tcPr>
          <w:p w14:paraId="22454F4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7" w:type="dxa"/>
            <w:vAlign w:val="center"/>
          </w:tcPr>
          <w:p w14:paraId="58001E4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17976E4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江戸時代</w:t>
            </w:r>
            <w:proofErr w:type="spellEnd"/>
          </w:p>
        </w:tc>
        <w:tc>
          <w:tcPr>
            <w:tcW w:w="881" w:type="dxa"/>
            <w:vAlign w:val="center"/>
          </w:tcPr>
          <w:p w14:paraId="276F634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773F81F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土岐頼高</w:t>
            </w:r>
            <w:proofErr w:type="spellEnd"/>
          </w:p>
        </w:tc>
        <w:tc>
          <w:tcPr>
            <w:tcW w:w="1417" w:type="dxa"/>
            <w:vAlign w:val="center"/>
          </w:tcPr>
          <w:p w14:paraId="5A68BF6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岐阜市歴史博物館</w:t>
            </w:r>
            <w:proofErr w:type="spellEnd"/>
          </w:p>
        </w:tc>
        <w:tc>
          <w:tcPr>
            <w:tcW w:w="2552" w:type="dxa"/>
            <w:vAlign w:val="center"/>
          </w:tcPr>
          <w:p w14:paraId="7F83F64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701" w:type="dxa"/>
            <w:vAlign w:val="center"/>
          </w:tcPr>
          <w:p w14:paraId="048C31E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P97</w:t>
            </w:r>
          </w:p>
        </w:tc>
        <w:tc>
          <w:tcPr>
            <w:tcW w:w="1559" w:type="dxa"/>
          </w:tcPr>
          <w:p w14:paraId="116232D3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532073" wp14:editId="2410A908">
                  <wp:extent cx="762635" cy="1078230"/>
                  <wp:effectExtent l="0" t="0" r="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F4470F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69AB6140" w14:textId="77777777" w:rsidTr="00934377">
        <w:tc>
          <w:tcPr>
            <w:tcW w:w="1838" w:type="dxa"/>
            <w:vAlign w:val="center"/>
          </w:tcPr>
          <w:p w14:paraId="64E1BE2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7" w:type="dxa"/>
            <w:vAlign w:val="center"/>
          </w:tcPr>
          <w:p w14:paraId="4348A1F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547ADC6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室町時代</w:t>
            </w:r>
            <w:proofErr w:type="spellEnd"/>
          </w:p>
        </w:tc>
        <w:tc>
          <w:tcPr>
            <w:tcW w:w="881" w:type="dxa"/>
            <w:vAlign w:val="center"/>
          </w:tcPr>
          <w:p w14:paraId="0866E49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6E5C480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藤原正吉</w:t>
            </w:r>
            <w:proofErr w:type="spellEnd"/>
          </w:p>
        </w:tc>
        <w:tc>
          <w:tcPr>
            <w:tcW w:w="1417" w:type="dxa"/>
            <w:vAlign w:val="center"/>
          </w:tcPr>
          <w:p w14:paraId="6543FFD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岐阜市歴史博物館</w:t>
            </w:r>
            <w:proofErr w:type="spellEnd"/>
          </w:p>
        </w:tc>
        <w:tc>
          <w:tcPr>
            <w:tcW w:w="2552" w:type="dxa"/>
            <w:vAlign w:val="center"/>
          </w:tcPr>
          <w:p w14:paraId="7CBAF06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007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1701" w:type="dxa"/>
            <w:vAlign w:val="center"/>
          </w:tcPr>
          <w:p w14:paraId="2AA6D2E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P98</w:t>
            </w:r>
          </w:p>
        </w:tc>
        <w:tc>
          <w:tcPr>
            <w:tcW w:w="1559" w:type="dxa"/>
          </w:tcPr>
          <w:p w14:paraId="5CF5B611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3155CC" wp14:editId="35B54E4C">
                  <wp:extent cx="762635" cy="1078230"/>
                  <wp:effectExtent l="0" t="0" r="0" b="762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9569552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1AF2AD4" w14:textId="77777777" w:rsidTr="00934377">
        <w:tc>
          <w:tcPr>
            <w:tcW w:w="1838" w:type="dxa"/>
            <w:vAlign w:val="center"/>
          </w:tcPr>
          <w:p w14:paraId="6EBEB4C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7" w:type="dxa"/>
            <w:vAlign w:val="center"/>
          </w:tcPr>
          <w:p w14:paraId="25294E8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3CB6084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室町時代</w:t>
            </w:r>
            <w:proofErr w:type="spellEnd"/>
          </w:p>
        </w:tc>
        <w:tc>
          <w:tcPr>
            <w:tcW w:w="881" w:type="dxa"/>
            <w:vAlign w:val="center"/>
          </w:tcPr>
          <w:p w14:paraId="2E685BF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749CFA3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藤原正吉</w:t>
            </w:r>
            <w:proofErr w:type="spellEnd"/>
          </w:p>
        </w:tc>
        <w:tc>
          <w:tcPr>
            <w:tcW w:w="1417" w:type="dxa"/>
            <w:vAlign w:val="center"/>
          </w:tcPr>
          <w:p w14:paraId="4537972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不明</w:t>
            </w:r>
            <w:proofErr w:type="spellEnd"/>
          </w:p>
        </w:tc>
        <w:tc>
          <w:tcPr>
            <w:tcW w:w="2552" w:type="dxa"/>
            <w:vAlign w:val="center"/>
          </w:tcPr>
          <w:p w14:paraId="00AF5D9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007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1701" w:type="dxa"/>
            <w:vAlign w:val="center"/>
          </w:tcPr>
          <w:p w14:paraId="62A6EF5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P98</w:t>
            </w:r>
          </w:p>
        </w:tc>
        <w:tc>
          <w:tcPr>
            <w:tcW w:w="1559" w:type="dxa"/>
          </w:tcPr>
          <w:p w14:paraId="39394D0D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8995A0" wp14:editId="443DD0B3">
                  <wp:extent cx="762635" cy="1078230"/>
                  <wp:effectExtent l="0" t="0" r="0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64DCC9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22246FD7" w14:textId="77777777" w:rsidTr="00934377">
        <w:tc>
          <w:tcPr>
            <w:tcW w:w="1838" w:type="dxa"/>
            <w:vAlign w:val="center"/>
          </w:tcPr>
          <w:p w14:paraId="480ADCA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vAlign w:val="center"/>
          </w:tcPr>
          <w:p w14:paraId="63C00A7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595E9DF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室町時代</w:t>
            </w:r>
            <w:proofErr w:type="spellEnd"/>
          </w:p>
        </w:tc>
        <w:tc>
          <w:tcPr>
            <w:tcW w:w="881" w:type="dxa"/>
            <w:vAlign w:val="center"/>
          </w:tcPr>
          <w:p w14:paraId="1DDE2C8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6F5EE1D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北条氏繁</w:t>
            </w:r>
            <w:proofErr w:type="spellEnd"/>
          </w:p>
        </w:tc>
        <w:tc>
          <w:tcPr>
            <w:tcW w:w="1417" w:type="dxa"/>
            <w:vAlign w:val="center"/>
          </w:tcPr>
          <w:p w14:paraId="260A50F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vAlign w:val="center"/>
          </w:tcPr>
          <w:p w14:paraId="74D1E52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701" w:type="dxa"/>
            <w:vAlign w:val="center"/>
          </w:tcPr>
          <w:p w14:paraId="3350206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『武蔵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武人画家と剣豪の世界展』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 xml:space="preserve">江戸東京博物館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P99</w:t>
            </w:r>
          </w:p>
        </w:tc>
        <w:tc>
          <w:tcPr>
            <w:tcW w:w="1559" w:type="dxa"/>
          </w:tcPr>
          <w:p w14:paraId="23F88569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7C3800" wp14:editId="427D0ABA">
                  <wp:extent cx="762635" cy="1078230"/>
                  <wp:effectExtent l="0" t="0" r="0" b="762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22CD23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001812E6" w14:textId="77777777" w:rsidTr="00934377">
        <w:tc>
          <w:tcPr>
            <w:tcW w:w="1838" w:type="dxa"/>
            <w:vAlign w:val="center"/>
          </w:tcPr>
          <w:p w14:paraId="6AE3407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7" w:type="dxa"/>
            <w:vAlign w:val="center"/>
          </w:tcPr>
          <w:p w14:paraId="2B2C889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6680083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江戸時代前期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世紀後半</w:t>
            </w:r>
            <w:proofErr w:type="spellEnd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～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世紀前半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vAlign w:val="center"/>
          </w:tcPr>
          <w:p w14:paraId="58C7917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鷹図屏風</w:t>
            </w:r>
            <w:proofErr w:type="spellEnd"/>
          </w:p>
        </w:tc>
        <w:tc>
          <w:tcPr>
            <w:tcW w:w="993" w:type="dxa"/>
            <w:vAlign w:val="center"/>
          </w:tcPr>
          <w:p w14:paraId="7B23CB7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櫛田永養</w:t>
            </w:r>
            <w:proofErr w:type="spellEnd"/>
          </w:p>
        </w:tc>
        <w:tc>
          <w:tcPr>
            <w:tcW w:w="1417" w:type="dxa"/>
            <w:vAlign w:val="center"/>
          </w:tcPr>
          <w:p w14:paraId="274129D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大分市美術館</w:t>
            </w:r>
            <w:proofErr w:type="spellEnd"/>
          </w:p>
        </w:tc>
        <w:tc>
          <w:tcPr>
            <w:tcW w:w="2552" w:type="dxa"/>
            <w:vAlign w:val="center"/>
          </w:tcPr>
          <w:p w14:paraId="09EDD00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701" w:type="dxa"/>
            <w:vAlign w:val="center"/>
          </w:tcPr>
          <w:p w14:paraId="0352709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『文人の夢・田能村竹田の世界』静岡県立美術館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P110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～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111</w:t>
            </w:r>
          </w:p>
        </w:tc>
        <w:tc>
          <w:tcPr>
            <w:tcW w:w="1559" w:type="dxa"/>
          </w:tcPr>
          <w:p w14:paraId="0CB7093C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115A49" wp14:editId="7EC17EC1">
                  <wp:extent cx="762635" cy="53911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4EA003D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642262E6" w14:textId="77777777" w:rsidTr="00934377">
        <w:tc>
          <w:tcPr>
            <w:tcW w:w="1838" w:type="dxa"/>
            <w:vAlign w:val="center"/>
          </w:tcPr>
          <w:p w14:paraId="3699B79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7" w:type="dxa"/>
            <w:vAlign w:val="center"/>
          </w:tcPr>
          <w:p w14:paraId="4224812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0D7CB61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0461D41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松に鷹図</w:t>
            </w:r>
            <w:proofErr w:type="spellEnd"/>
          </w:p>
        </w:tc>
        <w:tc>
          <w:tcPr>
            <w:tcW w:w="993" w:type="dxa"/>
            <w:vAlign w:val="center"/>
          </w:tcPr>
          <w:p w14:paraId="381334E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河鍋暁斎</w:t>
            </w:r>
            <w:proofErr w:type="spellEnd"/>
          </w:p>
        </w:tc>
        <w:tc>
          <w:tcPr>
            <w:tcW w:w="1417" w:type="dxa"/>
            <w:vAlign w:val="center"/>
          </w:tcPr>
          <w:p w14:paraId="53E0552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vAlign w:val="center"/>
          </w:tcPr>
          <w:p w14:paraId="602ED86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701" w:type="dxa"/>
            <w:vAlign w:val="center"/>
          </w:tcPr>
          <w:p w14:paraId="0032076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『河鍋暁斎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幕末明治の天才絵師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』</w:t>
            </w:r>
          </w:p>
        </w:tc>
        <w:tc>
          <w:tcPr>
            <w:tcW w:w="1559" w:type="dxa"/>
          </w:tcPr>
          <w:p w14:paraId="1A537FB2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28A2F4" wp14:editId="120059C3">
                  <wp:extent cx="762635" cy="1078230"/>
                  <wp:effectExtent l="0" t="0" r="0" b="762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5691C1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B1C5E32" w14:textId="77777777" w:rsidTr="00934377">
        <w:tc>
          <w:tcPr>
            <w:tcW w:w="1838" w:type="dxa"/>
            <w:vAlign w:val="center"/>
          </w:tcPr>
          <w:p w14:paraId="1638F00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7" w:type="dxa"/>
            <w:vAlign w:val="center"/>
          </w:tcPr>
          <w:p w14:paraId="215CD36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0126B2E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44A9AF9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松鷹図壁貼付</w:t>
            </w:r>
            <w:proofErr w:type="spellEnd"/>
          </w:p>
        </w:tc>
        <w:tc>
          <w:tcPr>
            <w:tcW w:w="993" w:type="dxa"/>
            <w:vAlign w:val="center"/>
          </w:tcPr>
          <w:p w14:paraId="3CC1263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狩野探幽</w:t>
            </w:r>
            <w:proofErr w:type="spellEnd"/>
          </w:p>
        </w:tc>
        <w:tc>
          <w:tcPr>
            <w:tcW w:w="1417" w:type="dxa"/>
            <w:vAlign w:val="center"/>
          </w:tcPr>
          <w:p w14:paraId="58E4F24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京都・二条城二之丸大広間四之間西側二面</w:t>
            </w:r>
          </w:p>
        </w:tc>
        <w:tc>
          <w:tcPr>
            <w:tcW w:w="2552" w:type="dxa"/>
            <w:vAlign w:val="center"/>
          </w:tcPr>
          <w:p w14:paraId="622FCB9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701" w:type="dxa"/>
            <w:vAlign w:val="center"/>
          </w:tcPr>
          <w:p w14:paraId="5EA2170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『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生誕四百周年祈念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狩野探幽展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』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P64-65</w:t>
            </w:r>
          </w:p>
        </w:tc>
        <w:tc>
          <w:tcPr>
            <w:tcW w:w="1559" w:type="dxa"/>
          </w:tcPr>
          <w:p w14:paraId="0B594F38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804FA1" wp14:editId="7F7B9965">
                  <wp:extent cx="762635" cy="539115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C40C040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535D228C" w14:textId="77777777" w:rsidTr="00934377">
        <w:tc>
          <w:tcPr>
            <w:tcW w:w="1838" w:type="dxa"/>
            <w:vAlign w:val="center"/>
          </w:tcPr>
          <w:p w14:paraId="6A56833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7" w:type="dxa"/>
            <w:vAlign w:val="center"/>
          </w:tcPr>
          <w:p w14:paraId="13F5F4F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5DC42D0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49FF67D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663E785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二直庵</w:t>
            </w:r>
            <w:proofErr w:type="spellEnd"/>
          </w:p>
        </w:tc>
        <w:tc>
          <w:tcPr>
            <w:tcW w:w="1417" w:type="dxa"/>
            <w:vAlign w:val="center"/>
          </w:tcPr>
          <w:p w14:paraId="059BA36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敦賀市立歴史民俗資料館</w:t>
            </w:r>
            <w:proofErr w:type="spellEnd"/>
          </w:p>
        </w:tc>
        <w:tc>
          <w:tcPr>
            <w:tcW w:w="2552" w:type="dxa"/>
            <w:vAlign w:val="center"/>
          </w:tcPr>
          <w:p w14:paraId="3ED7B12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701" w:type="dxa"/>
            <w:vAlign w:val="center"/>
          </w:tcPr>
          <w:p w14:paraId="73B41B1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P11</w:t>
            </w:r>
          </w:p>
        </w:tc>
        <w:tc>
          <w:tcPr>
            <w:tcW w:w="1559" w:type="dxa"/>
          </w:tcPr>
          <w:p w14:paraId="5F80B0E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3B8A397" wp14:editId="1D68A0EA">
                  <wp:extent cx="762635" cy="1078230"/>
                  <wp:effectExtent l="0" t="0" r="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70F5C84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6061B27B" w14:textId="77777777" w:rsidTr="00934377">
        <w:tc>
          <w:tcPr>
            <w:tcW w:w="1838" w:type="dxa"/>
            <w:vAlign w:val="center"/>
          </w:tcPr>
          <w:p w14:paraId="3703329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7" w:type="dxa"/>
            <w:vAlign w:val="center"/>
          </w:tcPr>
          <w:p w14:paraId="10B8D3F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1DA8E0B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72C247A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梅松鷹図</w:t>
            </w:r>
            <w:proofErr w:type="spellEnd"/>
          </w:p>
        </w:tc>
        <w:tc>
          <w:tcPr>
            <w:tcW w:w="993" w:type="dxa"/>
            <w:vAlign w:val="center"/>
          </w:tcPr>
          <w:p w14:paraId="2243330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二直庵</w:t>
            </w:r>
            <w:proofErr w:type="spellEnd"/>
          </w:p>
        </w:tc>
        <w:tc>
          <w:tcPr>
            <w:tcW w:w="1417" w:type="dxa"/>
            <w:vAlign w:val="center"/>
          </w:tcPr>
          <w:p w14:paraId="07093BE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耕三寺博物館</w:t>
            </w:r>
            <w:proofErr w:type="spellEnd"/>
          </w:p>
        </w:tc>
        <w:tc>
          <w:tcPr>
            <w:tcW w:w="2552" w:type="dxa"/>
            <w:vAlign w:val="center"/>
          </w:tcPr>
          <w:p w14:paraId="084CEFA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013,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013-2,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013-3</w:t>
            </w:r>
          </w:p>
        </w:tc>
        <w:tc>
          <w:tcPr>
            <w:tcW w:w="1701" w:type="dxa"/>
            <w:vAlign w:val="center"/>
          </w:tcPr>
          <w:p w14:paraId="0A91C8F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P12-13</w:t>
            </w:r>
          </w:p>
        </w:tc>
        <w:tc>
          <w:tcPr>
            <w:tcW w:w="1559" w:type="dxa"/>
          </w:tcPr>
          <w:p w14:paraId="15D828B1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F1E84E" wp14:editId="4869D41F">
                  <wp:extent cx="762635" cy="53911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09DCA2C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00AD2F9D" w14:textId="77777777" w:rsidTr="00934377">
        <w:tc>
          <w:tcPr>
            <w:tcW w:w="1838" w:type="dxa"/>
            <w:vAlign w:val="center"/>
          </w:tcPr>
          <w:p w14:paraId="1F08F0E0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7" w:type="dxa"/>
            <w:vAlign w:val="center"/>
          </w:tcPr>
          <w:p w14:paraId="350D9333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64D4CC7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52B5C3C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梅鷹図</w:t>
            </w:r>
            <w:proofErr w:type="spellEnd"/>
          </w:p>
        </w:tc>
        <w:tc>
          <w:tcPr>
            <w:tcW w:w="993" w:type="dxa"/>
            <w:vAlign w:val="center"/>
          </w:tcPr>
          <w:p w14:paraId="2223B5F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二直庵</w:t>
            </w:r>
            <w:proofErr w:type="spellEnd"/>
          </w:p>
        </w:tc>
        <w:tc>
          <w:tcPr>
            <w:tcW w:w="1417" w:type="dxa"/>
            <w:vAlign w:val="center"/>
          </w:tcPr>
          <w:p w14:paraId="4F09231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熊本県・高森茂氏蔵</w:t>
            </w:r>
            <w:proofErr w:type="spellEnd"/>
          </w:p>
        </w:tc>
        <w:tc>
          <w:tcPr>
            <w:tcW w:w="2552" w:type="dxa"/>
            <w:vAlign w:val="center"/>
          </w:tcPr>
          <w:p w14:paraId="2C9513E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014,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014-2,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014-3</w:t>
            </w:r>
          </w:p>
        </w:tc>
        <w:tc>
          <w:tcPr>
            <w:tcW w:w="1701" w:type="dxa"/>
            <w:vAlign w:val="center"/>
          </w:tcPr>
          <w:p w14:paraId="6E2A901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P14-15</w:t>
            </w:r>
          </w:p>
        </w:tc>
        <w:tc>
          <w:tcPr>
            <w:tcW w:w="1559" w:type="dxa"/>
          </w:tcPr>
          <w:p w14:paraId="71E69B25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FB96A9" wp14:editId="34CF8C5D">
                  <wp:extent cx="762635" cy="1078230"/>
                  <wp:effectExtent l="0" t="0" r="0" b="762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6DABDB9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2A5CAE21" w14:textId="77777777" w:rsidTr="00934377">
        <w:tc>
          <w:tcPr>
            <w:tcW w:w="1838" w:type="dxa"/>
            <w:vAlign w:val="center"/>
          </w:tcPr>
          <w:p w14:paraId="0F083F8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7" w:type="dxa"/>
            <w:vAlign w:val="center"/>
          </w:tcPr>
          <w:p w14:paraId="4A78E47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1AE0D1A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3DD8BD5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花鳥図</w:t>
            </w:r>
            <w:proofErr w:type="spellEnd"/>
          </w:p>
        </w:tc>
        <w:tc>
          <w:tcPr>
            <w:tcW w:w="993" w:type="dxa"/>
            <w:vAlign w:val="center"/>
          </w:tcPr>
          <w:p w14:paraId="3EE507E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二直庵</w:t>
            </w:r>
            <w:proofErr w:type="spellEnd"/>
          </w:p>
        </w:tc>
        <w:tc>
          <w:tcPr>
            <w:tcW w:w="1417" w:type="dxa"/>
            <w:vAlign w:val="center"/>
          </w:tcPr>
          <w:p w14:paraId="736DEDF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東京国立博物館</w:t>
            </w:r>
            <w:proofErr w:type="spellEnd"/>
          </w:p>
        </w:tc>
        <w:tc>
          <w:tcPr>
            <w:tcW w:w="2552" w:type="dxa"/>
            <w:vAlign w:val="center"/>
          </w:tcPr>
          <w:p w14:paraId="5B4EA83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015,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015-2,</w:t>
            </w: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015-3</w:t>
            </w:r>
          </w:p>
        </w:tc>
        <w:tc>
          <w:tcPr>
            <w:tcW w:w="1701" w:type="dxa"/>
            <w:vAlign w:val="center"/>
          </w:tcPr>
          <w:p w14:paraId="7397580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P16-17</w:t>
            </w:r>
          </w:p>
        </w:tc>
        <w:tc>
          <w:tcPr>
            <w:tcW w:w="1559" w:type="dxa"/>
          </w:tcPr>
          <w:p w14:paraId="101A25B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48A3C1" wp14:editId="12BEE008">
                  <wp:extent cx="762635" cy="1078230"/>
                  <wp:effectExtent l="0" t="0" r="0" b="762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626D23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09B1A1F4" w14:textId="77777777" w:rsidTr="00934377">
        <w:tc>
          <w:tcPr>
            <w:tcW w:w="1838" w:type="dxa"/>
            <w:vAlign w:val="center"/>
          </w:tcPr>
          <w:p w14:paraId="4090E96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7" w:type="dxa"/>
            <w:vAlign w:val="center"/>
          </w:tcPr>
          <w:p w14:paraId="1256DDD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2989A7F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20FDC2A4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4220D67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二直庵</w:t>
            </w:r>
            <w:proofErr w:type="spellEnd"/>
          </w:p>
        </w:tc>
        <w:tc>
          <w:tcPr>
            <w:tcW w:w="1417" w:type="dxa"/>
            <w:vAlign w:val="center"/>
          </w:tcPr>
          <w:p w14:paraId="00D122C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奈良県・法隆寺</w:t>
            </w:r>
            <w:proofErr w:type="spellEnd"/>
          </w:p>
        </w:tc>
        <w:tc>
          <w:tcPr>
            <w:tcW w:w="2552" w:type="dxa"/>
            <w:vAlign w:val="center"/>
          </w:tcPr>
          <w:p w14:paraId="722FC398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701" w:type="dxa"/>
            <w:vAlign w:val="center"/>
          </w:tcPr>
          <w:p w14:paraId="2D6F8ADE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P18</w:t>
            </w:r>
          </w:p>
        </w:tc>
        <w:tc>
          <w:tcPr>
            <w:tcW w:w="1559" w:type="dxa"/>
          </w:tcPr>
          <w:p w14:paraId="2B2F3433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A5603C" wp14:editId="4669A2A8">
                  <wp:extent cx="762635" cy="539115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CF2624A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355D3985" w14:textId="77777777" w:rsidTr="00934377">
        <w:tc>
          <w:tcPr>
            <w:tcW w:w="1838" w:type="dxa"/>
            <w:vAlign w:val="center"/>
          </w:tcPr>
          <w:p w14:paraId="7E9EC4C9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7" w:type="dxa"/>
            <w:vAlign w:val="center"/>
          </w:tcPr>
          <w:p w14:paraId="2BF0473C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3BE9982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0B7EAAF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1572AD2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直庵</w:t>
            </w:r>
            <w:proofErr w:type="spellEnd"/>
          </w:p>
        </w:tc>
        <w:tc>
          <w:tcPr>
            <w:tcW w:w="1417" w:type="dxa"/>
            <w:vAlign w:val="center"/>
          </w:tcPr>
          <w:p w14:paraId="6B69E46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京都府・退蔵院</w:t>
            </w:r>
            <w:proofErr w:type="spellEnd"/>
          </w:p>
        </w:tc>
        <w:tc>
          <w:tcPr>
            <w:tcW w:w="2552" w:type="dxa"/>
            <w:vAlign w:val="center"/>
          </w:tcPr>
          <w:p w14:paraId="586BE31D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016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1701" w:type="dxa"/>
            <w:vAlign w:val="center"/>
          </w:tcPr>
          <w:p w14:paraId="3DF4A315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P39</w:t>
            </w:r>
          </w:p>
        </w:tc>
        <w:tc>
          <w:tcPr>
            <w:tcW w:w="1559" w:type="dxa"/>
          </w:tcPr>
          <w:p w14:paraId="6D212468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91DE19" wp14:editId="40024178">
                  <wp:extent cx="762635" cy="1078230"/>
                  <wp:effectExtent l="0" t="0" r="0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B7EAA6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453A1BC0" w14:textId="77777777" w:rsidTr="00934377">
        <w:tc>
          <w:tcPr>
            <w:tcW w:w="1838" w:type="dxa"/>
            <w:vAlign w:val="center"/>
          </w:tcPr>
          <w:p w14:paraId="54746AF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7" w:type="dxa"/>
            <w:vAlign w:val="center"/>
          </w:tcPr>
          <w:p w14:paraId="1137B8A2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72" w:type="dxa"/>
            <w:vAlign w:val="center"/>
          </w:tcPr>
          <w:p w14:paraId="21B2D5DA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vAlign w:val="center"/>
          </w:tcPr>
          <w:p w14:paraId="64C2CC1B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鷹図</w:t>
            </w:r>
            <w:proofErr w:type="spellEnd"/>
          </w:p>
        </w:tc>
        <w:tc>
          <w:tcPr>
            <w:tcW w:w="993" w:type="dxa"/>
            <w:vAlign w:val="center"/>
          </w:tcPr>
          <w:p w14:paraId="201D25B1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田村直翁</w:t>
            </w:r>
            <w:proofErr w:type="spellEnd"/>
          </w:p>
        </w:tc>
        <w:tc>
          <w:tcPr>
            <w:tcW w:w="1417" w:type="dxa"/>
            <w:vAlign w:val="center"/>
          </w:tcPr>
          <w:p w14:paraId="193BB0C6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群馬県立近代美術館</w:t>
            </w:r>
            <w:proofErr w:type="spellEnd"/>
          </w:p>
        </w:tc>
        <w:tc>
          <w:tcPr>
            <w:tcW w:w="2552" w:type="dxa"/>
            <w:vAlign w:val="center"/>
          </w:tcPr>
          <w:p w14:paraId="21F95B9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鷹絵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017</w:t>
            </w: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1701" w:type="dxa"/>
            <w:vAlign w:val="center"/>
          </w:tcPr>
          <w:p w14:paraId="763CA55F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  <w:lang w:eastAsia="ja-JP"/>
              </w:rPr>
              <w:t>『曽我直庵・二直庵の絵画』奈良県立美術館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ja-JP"/>
              </w:rPr>
              <w:t>P39</w:t>
            </w:r>
          </w:p>
        </w:tc>
        <w:tc>
          <w:tcPr>
            <w:tcW w:w="1559" w:type="dxa"/>
          </w:tcPr>
          <w:p w14:paraId="0FA119B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967103" wp14:editId="737A4073">
                  <wp:extent cx="762635" cy="1078230"/>
                  <wp:effectExtent l="0" t="0" r="0" b="762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26419AF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  <w:tr w:rsidR="00934377" w14:paraId="36CAFA0E" w14:textId="77777777" w:rsidTr="00934377">
        <w:tc>
          <w:tcPr>
            <w:tcW w:w="1838" w:type="dxa"/>
            <w:vAlign w:val="center"/>
          </w:tcPr>
          <w:p w14:paraId="61477209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CEEA295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14:paraId="39DFE367" w14:textId="77777777" w:rsidR="00934377" w:rsidRDefault="00934377" w:rsidP="009343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D23C5E0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B0BF3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B6407E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D50C19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3DEB41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70416" w14:textId="77777777" w:rsidR="00934377" w:rsidRDefault="00934377" w:rsidP="00934377">
            <w:pPr>
              <w:rPr>
                <w:noProof/>
              </w:rPr>
            </w:pPr>
          </w:p>
        </w:tc>
        <w:tc>
          <w:tcPr>
            <w:tcW w:w="1559" w:type="dxa"/>
          </w:tcPr>
          <w:p w14:paraId="59E4BA46" w14:textId="77777777" w:rsidR="00934377" w:rsidRDefault="00934377" w:rsidP="00934377">
            <w:pP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</w:tbl>
    <w:p w14:paraId="23E7B0C5" w14:textId="77777777" w:rsidR="00B2242F" w:rsidRPr="00B2242F" w:rsidRDefault="00B2242F" w:rsidP="00B2242F"/>
    <w:sectPr w:rsidR="00B2242F" w:rsidRPr="00B2242F" w:rsidSect="00B2242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2F"/>
    <w:rsid w:val="004367E0"/>
    <w:rsid w:val="00806B51"/>
    <w:rsid w:val="00845A68"/>
    <w:rsid w:val="008D1091"/>
    <w:rsid w:val="00934377"/>
    <w:rsid w:val="009E5D8F"/>
    <w:rsid w:val="00B2242F"/>
    <w:rsid w:val="00C57C57"/>
    <w:rsid w:val="00D568A5"/>
    <w:rsid w:val="00E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62AA0"/>
  <w15:chartTrackingRefBased/>
  <w15:docId w15:val="{18358C7B-F0DB-4F51-9CD4-ECEA0FC1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242F"/>
    <w:rPr>
      <w:color w:val="0000FF"/>
      <w:u w:val="single"/>
    </w:rPr>
  </w:style>
  <w:style w:type="table" w:styleId="TableGrid">
    <w:name w:val="Table Grid"/>
    <w:basedOn w:val="TableNormal"/>
    <w:uiPriority w:val="39"/>
    <w:rsid w:val="00B2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hyperlink" Target="http://bunka.nii.ac.jp/SearchDetail.do?heritageId=188012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hyperlink" Target="http://bunka.nii.ac.jp/heritages/detail/100200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Mühle</dc:creator>
  <cp:keywords/>
  <dc:description/>
  <cp:lastModifiedBy>fht</cp:lastModifiedBy>
  <cp:revision>2</cp:revision>
  <cp:lastPrinted>2019-08-28T11:56:00Z</cp:lastPrinted>
  <dcterms:created xsi:type="dcterms:W3CDTF">2021-10-21T08:28:00Z</dcterms:created>
  <dcterms:modified xsi:type="dcterms:W3CDTF">2021-10-21T08:28:00Z</dcterms:modified>
</cp:coreProperties>
</file>